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ody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b w:val="1"/>
          <w:sz w:val="24"/>
          <w:szCs w:val="24"/>
          <w:rtl w:val="0"/>
        </w:rPr>
        <w:t xml:space="preserve">Department:  Social Studies</w:t>
        <w:tab/>
        <w:tab/>
        <w:t xml:space="preserve">Course:</w:t>
        <w:tab/>
        <w:t xml:space="preserve">US History</w:t>
        <w:tab/>
        <w:tab/>
        <w:t xml:space="preserve">2016-2017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1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50"/>
        <w:gridCol w:w="2955"/>
        <w:gridCol w:w="4455"/>
        <w:tblGridChange w:id="0">
          <w:tblGrid>
            <w:gridCol w:w="1950"/>
            <w:gridCol w:w="2955"/>
            <w:gridCol w:w="4455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Term, Phrase, or Expression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Simple Definition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Comprehension Support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amendment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Change or addition to laws of a country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463657" cy="2395538"/>
                  <wp:effectExtent b="0" l="0" r="0" t="0"/>
                  <wp:docPr id="14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5"/>
                          <a:srcRect b="7453" l="0" r="52836" t="12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657" cy="2395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battle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One fight between 2 armies in a war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790024" cy="1633538"/>
                  <wp:effectExtent b="0" l="0" r="0" t="0"/>
                  <wp:docPr id="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024" cy="1633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civil war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War between people of the same country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2235200"/>
                  <wp:effectExtent b="0" l="0" r="0" t="0"/>
                  <wp:docPr id="1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23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There is currently a civil war in Syria.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constitution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Document that describes the basic laws and organization of a government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1838325" cy="1257300"/>
                  <wp:effectExtent b="0" l="0" r="0" t="0"/>
                  <wp:docPr id="12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dictatorship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Government where the leader has full control and the people have few rights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1943100"/>
                  <wp:effectExtent b="0" l="0" r="0" t="0"/>
                  <wp:docPr id="20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94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freedom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Being able to choose for yourself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2552700"/>
                  <wp:effectExtent b="0" l="0" r="0" t="0"/>
                  <wp:docPr id="17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55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government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Organization of a country under laws and groups of leaders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914400"/>
                  <wp:effectExtent b="0" l="0" r="0" t="0"/>
                  <wp:docPr id="4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industry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Use of factories to make a lot of products using many workers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428875" cy="1314450"/>
                  <wp:effectExtent b="0" l="0" r="0" t="0"/>
                  <wp:docPr id="3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/>
                          <a:srcRect b="29949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1314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law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 rule or order that you must obey. If you break a law, you can go to jail.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2019300"/>
                  <wp:effectExtent b="0" l="0" r="0" t="0"/>
                  <wp:docPr id="6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19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legislature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Part of government that makes laws, sometimes called Congress or Parliament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1549400"/>
                  <wp:effectExtent b="0" l="0" r="0" t="0"/>
                  <wp:docPr id="21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49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plantation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Large farm that grows one crop, often had slaves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1790700"/>
                  <wp:effectExtent b="0" l="0" r="0" t="0"/>
                  <wp:docPr id="1" name="image03.png"/>
                  <a:graphic>
                    <a:graphicData uri="http://schemas.openxmlformats.org/drawingml/2006/picture">
                      <pic:pic>
                        <pic:nvPicPr>
                          <pic:cNvPr id="0" name="image03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protest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 public complaint against an idea or event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19375" cy="1743075"/>
                  <wp:effectExtent b="0" l="0" r="0" t="0"/>
                  <wp:docPr id="13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743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republic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Government where citizens vote for the leaders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1422559" cy="1243013"/>
                  <wp:effectExtent b="0" l="0" r="0" t="0"/>
                  <wp:docPr id="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7"/>
                          <a:srcRect b="61702" l="0" r="63475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559" cy="12430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drawing>
                <wp:inline distB="114300" distT="114300" distL="114300" distR="114300">
                  <wp:extent cx="1103926" cy="1033463"/>
                  <wp:effectExtent b="0" l="0" r="0" t="0"/>
                  <wp:docPr id="22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8"/>
                          <a:srcRect b="62553" l="66666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926" cy="1033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revolution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 sudden change in government, where the old form of government is replaced with an entirely new type of government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1038225"/>
                  <wp:effectExtent b="0" l="0" r="0" t="0"/>
                  <wp:docPr id="15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9"/>
                          <a:srcRect b="47846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382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1343025" cy="971550"/>
                  <wp:effectExtent b="0" l="0" r="0" t="0"/>
                  <wp:docPr id="18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20"/>
                          <a:srcRect b="0" l="0" r="50000" t="51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71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rights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what the people in a country are allowed to do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2019300"/>
                  <wp:effectExtent b="0" l="0" r="0" t="0"/>
                  <wp:docPr id="19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19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slavery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people are owned for life and forced to work without pay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1676400"/>
                  <wp:effectExtent b="0" l="0" r="0" t="0"/>
                  <wp:docPr id="8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7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state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An area of the country with its own laws. The US has 50 states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1676400"/>
                  <wp:effectExtent b="0" l="0" r="0" t="0"/>
                  <wp:docPr id="1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7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strategy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 careful plan or method to do something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1511300"/>
                  <wp:effectExtent b="0" l="0" r="0" t="0"/>
                  <wp:docPr id="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11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suffrage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the right to vote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495550" cy="1828800"/>
                  <wp:effectExtent b="0" l="0" r="0" t="0"/>
                  <wp:docPr id="7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82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war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fight between 2 or more armies, for example: World War I, World War II, Korean War, Vietnam War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drawing>
                <wp:inline distB="114300" distT="114300" distL="114300" distR="114300">
                  <wp:extent cx="2686050" cy="1752600"/>
                  <wp:effectExtent b="0" l="0" r="0" t="0"/>
                  <wp:docPr id="16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b w:val="1"/>
          <w:sz w:val="24"/>
          <w:szCs w:val="24"/>
          <w:rtl w:val="0"/>
        </w:rPr>
        <w:tab/>
      </w:r>
      <w:r w:rsidDel="00000000" w:rsidR="00000000" w:rsidRPr="00000000">
        <w:rPr>
          <w:rtl w:val="0"/>
        </w:rPr>
        <w:tab/>
        <w:tab/>
      </w:r>
    </w:p>
    <w:sectPr>
      <w:pgSz w:h="15840" w:w="12240"/>
      <w:pgMar w:bottom="1440" w:top="1440" w:left="1440" w:right="1440" w:head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efaultTabStop w:val="720"/>
  <w:compat>
    <w:compatSetting w:val="14" w:name="compatibilityMode" w:uri="http://schemas.microsoft.com/office/word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vertAlign w:val="baseline"/>
      </w:rPr>
    </w:rPrDefault>
    <w:pPrDefault>
      <w:pPr>
        <w:keepNext w:val="0"/>
        <w:keepLines w:val="0"/>
        <w:widowControl w:val="1"/>
        <w:spacing w:after="0" w:before="0" w:line="276" w:lineRule="auto"/>
        <w:ind w:left="0" w:right="0" w:firstLine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  <w:contextualSpacing w:val="1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  <w:contextualSpacing w:val="1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  <w:contextualSpacing w:val="1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  <w:contextualSpacing w:val="1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  <w:contextualSpacing w:val="1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  <w:contextualSpacing w:val="1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  <w:contextualSpacing w:val="1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  <w:contextualSpacing w:val="1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8.png"/><Relationship Id="rId22" Type="http://schemas.openxmlformats.org/officeDocument/2006/relationships/image" Target="media/image17.png"/><Relationship Id="rId21" Type="http://schemas.openxmlformats.org/officeDocument/2006/relationships/image" Target="media/image40.png"/><Relationship Id="rId24" Type="http://schemas.openxmlformats.org/officeDocument/2006/relationships/image" Target="media/image14.png"/><Relationship Id="rId23" Type="http://schemas.openxmlformats.org/officeDocument/2006/relationships/image" Target="media/image23.png"/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9" Type="http://schemas.openxmlformats.org/officeDocument/2006/relationships/image" Target="media/image41.png"/><Relationship Id="rId26" Type="http://schemas.openxmlformats.org/officeDocument/2006/relationships/image" Target="media/image36.png"/><Relationship Id="rId25" Type="http://schemas.openxmlformats.org/officeDocument/2006/relationships/image" Target="media/image16.png"/><Relationship Id="rId5" Type="http://schemas.openxmlformats.org/officeDocument/2006/relationships/image" Target="media/image34.png"/><Relationship Id="rId6" Type="http://schemas.openxmlformats.org/officeDocument/2006/relationships/image" Target="media/image10.png"/><Relationship Id="rId7" Type="http://schemas.openxmlformats.org/officeDocument/2006/relationships/image" Target="media/image19.png"/><Relationship Id="rId8" Type="http://schemas.openxmlformats.org/officeDocument/2006/relationships/image" Target="media/image30.png"/><Relationship Id="rId11" Type="http://schemas.openxmlformats.org/officeDocument/2006/relationships/image" Target="media/image13.png"/><Relationship Id="rId10" Type="http://schemas.openxmlformats.org/officeDocument/2006/relationships/image" Target="media/image37.png"/><Relationship Id="rId13" Type="http://schemas.openxmlformats.org/officeDocument/2006/relationships/image" Target="media/image15.png"/><Relationship Id="rId12" Type="http://schemas.openxmlformats.org/officeDocument/2006/relationships/image" Target="media/image12.png"/><Relationship Id="rId15" Type="http://schemas.openxmlformats.org/officeDocument/2006/relationships/image" Target="media/image03.png"/><Relationship Id="rId14" Type="http://schemas.openxmlformats.org/officeDocument/2006/relationships/image" Target="media/image42.png"/><Relationship Id="rId17" Type="http://schemas.openxmlformats.org/officeDocument/2006/relationships/image" Target="media/image18.png"/><Relationship Id="rId16" Type="http://schemas.openxmlformats.org/officeDocument/2006/relationships/image" Target="media/image31.png"/><Relationship Id="rId19" Type="http://schemas.openxmlformats.org/officeDocument/2006/relationships/image" Target="media/image35.png"/><Relationship Id="rId18" Type="http://schemas.openxmlformats.org/officeDocument/2006/relationships/image" Target="media/image43.png"/></Relationships>
</file>